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8D" w:rsidRDefault="00082C8D" w:rsidP="004A3148">
      <w:pPr>
        <w:spacing w:before="240" w:after="240" w:line="240" w:lineRule="auto"/>
        <w:ind w:left="1440" w:right="630" w:hanging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="004A3148">
        <w:rPr>
          <w:b/>
          <w:i/>
          <w:sz w:val="32"/>
          <w:szCs w:val="32"/>
        </w:rPr>
        <w:t xml:space="preserve">   </w:t>
      </w:r>
      <w:r>
        <w:rPr>
          <w:b/>
          <w:i/>
          <w:noProof/>
          <w:sz w:val="28"/>
          <w:szCs w:val="28"/>
        </w:rPr>
        <w:drawing>
          <wp:inline distT="0" distB="0" distL="0" distR="0" wp14:anchorId="1CE3A04D" wp14:editId="6389646A">
            <wp:extent cx="1112520" cy="9171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pie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91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</w:p>
    <w:p w:rsidR="00082C8D" w:rsidRDefault="00082C8D" w:rsidP="00082C8D">
      <w:pPr>
        <w:spacing w:before="240" w:after="240" w:line="240" w:lineRule="auto"/>
        <w:ind w:right="630" w:hanging="1260"/>
        <w:rPr>
          <w:b/>
          <w:i/>
          <w:sz w:val="32"/>
          <w:szCs w:val="32"/>
        </w:rPr>
      </w:pPr>
    </w:p>
    <w:p w:rsidR="00082C8D" w:rsidRPr="004A3148" w:rsidRDefault="00082C8D" w:rsidP="00082C8D">
      <w:pPr>
        <w:spacing w:before="240" w:after="240" w:line="240" w:lineRule="auto"/>
        <w:ind w:right="630"/>
        <w:rPr>
          <w:rFonts w:ascii="Cooper Black" w:hAnsi="Cooper Black"/>
          <w:b/>
          <w:i/>
          <w:color w:val="00B050"/>
          <w:sz w:val="36"/>
          <w:szCs w:val="36"/>
        </w:rPr>
      </w:pPr>
      <w:proofErr w:type="spellStart"/>
      <w:r w:rsidRPr="004A3148">
        <w:rPr>
          <w:rFonts w:ascii="Cooper Black" w:hAnsi="Cooper Black"/>
          <w:b/>
          <w:i/>
          <w:color w:val="00B050"/>
          <w:sz w:val="36"/>
          <w:szCs w:val="36"/>
        </w:rPr>
        <w:t>BadA</w:t>
      </w:r>
      <w:proofErr w:type="spellEnd"/>
      <w:r w:rsidRPr="004A3148">
        <w:rPr>
          <w:rFonts w:ascii="Cooper Black" w:hAnsi="Cooper Black"/>
          <w:b/>
          <w:i/>
          <w:color w:val="00B050"/>
          <w:sz w:val="36"/>
          <w:szCs w:val="36"/>
        </w:rPr>
        <w:t>$$ Business Scholars</w:t>
      </w:r>
    </w:p>
    <w:p w:rsidR="00082C8D" w:rsidRPr="004A3148" w:rsidRDefault="00082C8D" w:rsidP="00082C8D">
      <w:pPr>
        <w:spacing w:before="240" w:after="240" w:line="240" w:lineRule="auto"/>
        <w:rPr>
          <w:b/>
          <w:i/>
          <w:color w:val="0070C0"/>
          <w:sz w:val="28"/>
          <w:szCs w:val="28"/>
        </w:rPr>
        <w:sectPr w:rsidR="00082C8D" w:rsidRPr="004A3148" w:rsidSect="004A3148">
          <w:footerReference w:type="default" r:id="rId9"/>
          <w:type w:val="continuous"/>
          <w:pgSz w:w="12240" w:h="15840" w:code="1"/>
          <w:pgMar w:top="576" w:right="1440" w:bottom="1296" w:left="1440" w:header="720" w:footer="720" w:gutter="0"/>
          <w:paperSrc w:first="15" w:other="15"/>
          <w:cols w:num="2" w:space="188" w:equalWidth="0">
            <w:col w:w="2880" w:space="480"/>
            <w:col w:w="6000"/>
          </w:cols>
          <w:docGrid w:linePitch="299"/>
        </w:sectPr>
      </w:pPr>
      <w:r w:rsidRPr="004A3148">
        <w:rPr>
          <w:b/>
          <w:i/>
          <w:color w:val="0070C0"/>
          <w:sz w:val="28"/>
          <w:szCs w:val="28"/>
        </w:rPr>
        <w:t xml:space="preserve">Stay focused and on track </w:t>
      </w:r>
      <w:r w:rsidR="004A3148" w:rsidRPr="004A3148">
        <w:rPr>
          <w:b/>
          <w:i/>
          <w:color w:val="0070C0"/>
          <w:sz w:val="28"/>
          <w:szCs w:val="28"/>
        </w:rPr>
        <w:t>with us!</w:t>
      </w:r>
    </w:p>
    <w:p w:rsidR="00F84E60" w:rsidRPr="004A3148" w:rsidRDefault="002E6EA8" w:rsidP="00F853EE">
      <w:pPr>
        <w:spacing w:before="240" w:after="240" w:line="240" w:lineRule="auto"/>
        <w:rPr>
          <w:rFonts w:ascii="Cooper Black" w:hAnsi="Cooper Black"/>
          <w:i/>
          <w:sz w:val="32"/>
          <w:szCs w:val="32"/>
        </w:rPr>
      </w:pPr>
      <w:r w:rsidRPr="004A3148">
        <w:rPr>
          <w:rFonts w:ascii="Cooper Black" w:hAnsi="Cooper Black"/>
          <w:i/>
          <w:sz w:val="32"/>
          <w:szCs w:val="32"/>
        </w:rPr>
        <w:lastRenderedPageBreak/>
        <w:t xml:space="preserve">Get to Know </w:t>
      </w:r>
      <w:r w:rsidR="004A3148">
        <w:rPr>
          <w:rFonts w:ascii="Cooper Black" w:hAnsi="Cooper Black"/>
          <w:i/>
          <w:sz w:val="32"/>
          <w:szCs w:val="32"/>
        </w:rPr>
        <w:t>Paula Fortini</w:t>
      </w:r>
      <w:r w:rsidR="00FA7A6F">
        <w:rPr>
          <w:rFonts w:ascii="Cooper Black" w:hAnsi="Cooper Black"/>
          <w:i/>
          <w:sz w:val="32"/>
          <w:szCs w:val="32"/>
        </w:rPr>
        <w:tab/>
      </w:r>
      <w:r w:rsidR="00FA7A6F">
        <w:rPr>
          <w:rFonts w:ascii="Cooper Black" w:hAnsi="Cooper Black"/>
          <w:i/>
          <w:sz w:val="32"/>
          <w:szCs w:val="32"/>
        </w:rPr>
        <w:tab/>
      </w:r>
      <w:r w:rsidR="00FA7A6F">
        <w:rPr>
          <w:rFonts w:ascii="Cooper Black" w:hAnsi="Cooper Black"/>
          <w:i/>
          <w:sz w:val="32"/>
          <w:szCs w:val="32"/>
        </w:rPr>
        <w:tab/>
      </w:r>
      <w:r w:rsidR="00FA7A6F">
        <w:rPr>
          <w:rFonts w:ascii="Cooper Black" w:hAnsi="Cooper Black"/>
          <w:i/>
          <w:sz w:val="32"/>
          <w:szCs w:val="32"/>
        </w:rPr>
        <w:tab/>
        <w:t xml:space="preserve"> </w:t>
      </w:r>
      <w:r w:rsidR="00FA7A6F">
        <w:rPr>
          <w:noProof/>
        </w:rPr>
        <w:drawing>
          <wp:inline distT="0" distB="0" distL="0" distR="0" wp14:anchorId="6E53A09E" wp14:editId="1945C4D6">
            <wp:extent cx="885825" cy="1245179"/>
            <wp:effectExtent l="0" t="0" r="0" b="0"/>
            <wp:docPr id="1" name="Picture 1" descr="E:\Yura Jpegs\_MG_6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ura Jpegs\_MG_65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20" cy="125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85" w:rsidRPr="00490FF3" w:rsidRDefault="004A3148" w:rsidP="003A3372">
      <w:pPr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490FF3">
        <w:rPr>
          <w:rFonts w:ascii="Arial" w:hAnsi="Arial" w:cs="Arial"/>
          <w:sz w:val="28"/>
          <w:szCs w:val="28"/>
        </w:rPr>
        <w:t>My entire adult life has revolved around education. After 15 years in the classroom I left public school education to start my business</w:t>
      </w:r>
      <w:r w:rsidR="006B0285" w:rsidRPr="00490FF3">
        <w:rPr>
          <w:rFonts w:ascii="Arial" w:hAnsi="Arial" w:cs="Arial"/>
          <w:sz w:val="28"/>
          <w:szCs w:val="28"/>
        </w:rPr>
        <w:t>. One week after I left my middle school students for the summer, my title changed from teacher to business owner</w:t>
      </w:r>
      <w:r w:rsidRPr="00490FF3">
        <w:rPr>
          <w:rFonts w:ascii="Arial" w:hAnsi="Arial" w:cs="Arial"/>
          <w:sz w:val="28"/>
          <w:szCs w:val="28"/>
        </w:rPr>
        <w:t>. While this had not been a</w:t>
      </w:r>
      <w:r w:rsidR="006B0285" w:rsidRPr="00490FF3">
        <w:rPr>
          <w:rFonts w:ascii="Arial" w:hAnsi="Arial" w:cs="Arial"/>
          <w:sz w:val="28"/>
          <w:szCs w:val="28"/>
        </w:rPr>
        <w:t xml:space="preserve"> life-long</w:t>
      </w:r>
      <w:r w:rsidRPr="00490FF3">
        <w:rPr>
          <w:rFonts w:ascii="Arial" w:hAnsi="Arial" w:cs="Arial"/>
          <w:sz w:val="28"/>
          <w:szCs w:val="28"/>
        </w:rPr>
        <w:t xml:space="preserve"> dream for me I </w:t>
      </w:r>
      <w:r w:rsidR="006B0285" w:rsidRPr="00490FF3">
        <w:rPr>
          <w:rFonts w:ascii="Arial" w:hAnsi="Arial" w:cs="Arial"/>
          <w:sz w:val="28"/>
          <w:szCs w:val="28"/>
        </w:rPr>
        <w:t>was excited about the prospect of learning how to do something completely different</w:t>
      </w:r>
      <w:r w:rsidRPr="00490FF3">
        <w:rPr>
          <w:rFonts w:ascii="Arial" w:hAnsi="Arial" w:cs="Arial"/>
          <w:sz w:val="28"/>
          <w:szCs w:val="28"/>
        </w:rPr>
        <w:t xml:space="preserve">. </w:t>
      </w:r>
      <w:r w:rsidR="006B0285" w:rsidRPr="00490FF3">
        <w:rPr>
          <w:rFonts w:ascii="Arial" w:hAnsi="Arial" w:cs="Arial"/>
          <w:sz w:val="28"/>
          <w:szCs w:val="28"/>
        </w:rPr>
        <w:t>Opened in 2003 Lil Scholars soon grew to beco</w:t>
      </w:r>
      <w:r w:rsidRPr="00490FF3">
        <w:rPr>
          <w:rFonts w:ascii="Arial" w:hAnsi="Arial" w:cs="Arial"/>
          <w:sz w:val="28"/>
          <w:szCs w:val="28"/>
        </w:rPr>
        <w:t xml:space="preserve">me Family Scholars with three separate branches all dedicated to helping people find their best selves. </w:t>
      </w:r>
    </w:p>
    <w:p w:rsidR="00355D07" w:rsidRPr="00490FF3" w:rsidRDefault="004A3148" w:rsidP="003A3372">
      <w:pPr>
        <w:spacing w:before="240" w:after="240" w:line="240" w:lineRule="auto"/>
        <w:rPr>
          <w:rFonts w:ascii="Arial" w:hAnsi="Arial" w:cs="Arial"/>
          <w:noProof/>
          <w:sz w:val="28"/>
          <w:szCs w:val="28"/>
        </w:rPr>
      </w:pPr>
      <w:r w:rsidRPr="00490FF3">
        <w:rPr>
          <w:rFonts w:ascii="Arial" w:hAnsi="Arial" w:cs="Arial"/>
          <w:sz w:val="28"/>
          <w:szCs w:val="28"/>
        </w:rPr>
        <w:t xml:space="preserve">Lil Scholars educates youngsters </w:t>
      </w:r>
      <w:r w:rsidR="006B0285" w:rsidRPr="00490FF3">
        <w:rPr>
          <w:rFonts w:ascii="Arial" w:hAnsi="Arial" w:cs="Arial"/>
          <w:sz w:val="28"/>
          <w:szCs w:val="28"/>
        </w:rPr>
        <w:t>using</w:t>
      </w:r>
      <w:r w:rsidRPr="00490FF3">
        <w:rPr>
          <w:rFonts w:ascii="Arial" w:hAnsi="Arial" w:cs="Arial"/>
          <w:sz w:val="28"/>
          <w:szCs w:val="28"/>
        </w:rPr>
        <w:t xml:space="preserve"> foreign language to increase their cogn</w:t>
      </w:r>
      <w:r w:rsidR="001A64CD">
        <w:rPr>
          <w:rFonts w:ascii="Arial" w:hAnsi="Arial" w:cs="Arial"/>
          <w:sz w:val="28"/>
          <w:szCs w:val="28"/>
        </w:rPr>
        <w:t>itive skills; SR Scholars helps</w:t>
      </w:r>
      <w:r w:rsidRPr="00490FF3">
        <w:rPr>
          <w:rFonts w:ascii="Arial" w:hAnsi="Arial" w:cs="Arial"/>
          <w:sz w:val="28"/>
          <w:szCs w:val="28"/>
        </w:rPr>
        <w:t xml:space="preserve"> seniors keep their brains active to help them age gracefully. </w:t>
      </w:r>
      <w:proofErr w:type="spellStart"/>
      <w:r w:rsidRPr="00490FF3">
        <w:rPr>
          <w:rFonts w:ascii="Arial" w:hAnsi="Arial" w:cs="Arial"/>
          <w:sz w:val="28"/>
          <w:szCs w:val="28"/>
        </w:rPr>
        <w:t>BadA</w:t>
      </w:r>
      <w:proofErr w:type="spellEnd"/>
      <w:r w:rsidRPr="00490FF3">
        <w:rPr>
          <w:rFonts w:ascii="Arial" w:hAnsi="Arial" w:cs="Arial"/>
          <w:sz w:val="28"/>
          <w:szCs w:val="28"/>
        </w:rPr>
        <w:t>$$ Business Scholars is the newest edition which was born out of the desire to help others learn how to start and grow their own businesses</w:t>
      </w:r>
      <w:r w:rsidR="006B0285" w:rsidRPr="00490FF3">
        <w:rPr>
          <w:rFonts w:ascii="Arial" w:hAnsi="Arial" w:cs="Arial"/>
          <w:sz w:val="28"/>
          <w:szCs w:val="28"/>
        </w:rPr>
        <w:t xml:space="preserve"> just like I did.</w:t>
      </w:r>
      <w:r w:rsidRPr="00490FF3">
        <w:rPr>
          <w:rFonts w:ascii="Arial" w:hAnsi="Arial" w:cs="Arial"/>
          <w:sz w:val="28"/>
          <w:szCs w:val="28"/>
        </w:rPr>
        <w:t xml:space="preserve"> </w:t>
      </w:r>
      <w:r w:rsidR="006B0285" w:rsidRPr="00490FF3">
        <w:rPr>
          <w:rFonts w:ascii="Arial" w:hAnsi="Arial" w:cs="Arial"/>
          <w:sz w:val="28"/>
          <w:szCs w:val="28"/>
        </w:rPr>
        <w:t>Being able to educate and coach business owners to reach their goals is an amazing journey every day.</w:t>
      </w:r>
    </w:p>
    <w:p w:rsidR="002C5ECD" w:rsidRPr="00490FF3" w:rsidRDefault="006B0285" w:rsidP="00F853EE">
      <w:pPr>
        <w:spacing w:before="240" w:after="240" w:line="240" w:lineRule="auto"/>
        <w:rPr>
          <w:rFonts w:ascii="Arial" w:hAnsi="Arial" w:cs="Arial"/>
          <w:b/>
          <w:i/>
          <w:sz w:val="28"/>
          <w:szCs w:val="28"/>
        </w:rPr>
      </w:pPr>
      <w:r w:rsidRPr="00490FF3">
        <w:rPr>
          <w:rFonts w:ascii="Arial" w:hAnsi="Arial" w:cs="Arial"/>
          <w:sz w:val="28"/>
          <w:szCs w:val="28"/>
        </w:rPr>
        <w:t xml:space="preserve">My skills in education help me hold you accountable yet understand that every business owner has different skill sets and desires. </w:t>
      </w:r>
      <w:r w:rsidR="00C55210" w:rsidRPr="00490FF3">
        <w:rPr>
          <w:rFonts w:ascii="Arial" w:hAnsi="Arial" w:cs="Arial"/>
          <w:sz w:val="28"/>
          <w:szCs w:val="28"/>
        </w:rPr>
        <w:t>We work together to set goals and meet as often as your schedule allows to continue working to m</w:t>
      </w:r>
      <w:r w:rsidR="001A64CD">
        <w:rPr>
          <w:rFonts w:ascii="Arial" w:hAnsi="Arial" w:cs="Arial"/>
          <w:sz w:val="28"/>
          <w:szCs w:val="28"/>
        </w:rPr>
        <w:t>ake sure those goals are met. I</w:t>
      </w:r>
      <w:r w:rsidR="00C55210" w:rsidRPr="00490FF3">
        <w:rPr>
          <w:rFonts w:ascii="Arial" w:hAnsi="Arial" w:cs="Arial"/>
          <w:sz w:val="28"/>
          <w:szCs w:val="28"/>
        </w:rPr>
        <w:t xml:space="preserve"> use a gentle yet focused approach that helps you reach those goals.</w:t>
      </w:r>
    </w:p>
    <w:p w:rsidR="003A3372" w:rsidRPr="00490FF3" w:rsidRDefault="00C55210" w:rsidP="00F853EE">
      <w:pPr>
        <w:spacing w:before="240" w:after="240" w:line="240" w:lineRule="auto"/>
        <w:rPr>
          <w:rFonts w:ascii="Arial" w:hAnsi="Arial" w:cs="Arial"/>
          <w:noProof/>
          <w:sz w:val="28"/>
          <w:szCs w:val="28"/>
        </w:rPr>
      </w:pPr>
      <w:r w:rsidRPr="00490FF3">
        <w:rPr>
          <w:rFonts w:ascii="Arial" w:hAnsi="Arial" w:cs="Arial"/>
          <w:noProof/>
          <w:sz w:val="28"/>
          <w:szCs w:val="28"/>
        </w:rPr>
        <w:t>Opportunities to work with me include:</w:t>
      </w:r>
    </w:p>
    <w:p w:rsidR="00C55210" w:rsidRPr="00490FF3" w:rsidRDefault="00490FF3" w:rsidP="00C55210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Arial" w:hAnsi="Arial" w:cs="Arial"/>
          <w:i/>
          <w:sz w:val="28"/>
          <w:szCs w:val="28"/>
        </w:rPr>
      </w:pPr>
      <w:r w:rsidRPr="00490FF3">
        <w:rPr>
          <w:rFonts w:ascii="Arial" w:hAnsi="Arial" w:cs="Arial"/>
          <w:i/>
          <w:sz w:val="28"/>
          <w:szCs w:val="28"/>
        </w:rPr>
        <w:t>Email accountability coaching</w:t>
      </w:r>
    </w:p>
    <w:p w:rsidR="00490FF3" w:rsidRPr="00490FF3" w:rsidRDefault="00490FF3" w:rsidP="00C55210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Arial" w:hAnsi="Arial" w:cs="Arial"/>
          <w:i/>
          <w:sz w:val="28"/>
          <w:szCs w:val="28"/>
        </w:rPr>
      </w:pPr>
      <w:r w:rsidRPr="00490FF3">
        <w:rPr>
          <w:rFonts w:ascii="Arial" w:hAnsi="Arial" w:cs="Arial"/>
          <w:i/>
          <w:sz w:val="28"/>
          <w:szCs w:val="28"/>
        </w:rPr>
        <w:t>Weekly phone accountability coaching</w:t>
      </w:r>
    </w:p>
    <w:p w:rsidR="00490FF3" w:rsidRPr="00490FF3" w:rsidRDefault="00490FF3" w:rsidP="00C55210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Arial" w:hAnsi="Arial" w:cs="Arial"/>
          <w:i/>
          <w:sz w:val="28"/>
          <w:szCs w:val="28"/>
        </w:rPr>
      </w:pPr>
      <w:r w:rsidRPr="00490FF3">
        <w:rPr>
          <w:rFonts w:ascii="Arial" w:hAnsi="Arial" w:cs="Arial"/>
          <w:i/>
          <w:sz w:val="28"/>
          <w:szCs w:val="28"/>
        </w:rPr>
        <w:t>Small group coaching</w:t>
      </w:r>
    </w:p>
    <w:p w:rsidR="00490FF3" w:rsidRDefault="00490FF3" w:rsidP="00C55210">
      <w:pPr>
        <w:pStyle w:val="ListParagraph"/>
        <w:numPr>
          <w:ilvl w:val="0"/>
          <w:numId w:val="6"/>
        </w:numPr>
        <w:spacing w:before="240" w:after="240" w:line="240" w:lineRule="auto"/>
        <w:rPr>
          <w:i/>
          <w:sz w:val="28"/>
          <w:szCs w:val="28"/>
        </w:rPr>
      </w:pPr>
      <w:r w:rsidRPr="00490FF3">
        <w:rPr>
          <w:rFonts w:ascii="Arial" w:hAnsi="Arial" w:cs="Arial"/>
          <w:i/>
          <w:sz w:val="28"/>
          <w:szCs w:val="28"/>
        </w:rPr>
        <w:t>1:1 coaching</w:t>
      </w:r>
    </w:p>
    <w:p w:rsidR="00490FF3" w:rsidRPr="00FA7A6F" w:rsidRDefault="00490FF3" w:rsidP="00FA7A6F">
      <w:pPr>
        <w:spacing w:before="240" w:after="240" w:line="240" w:lineRule="auto"/>
        <w:rPr>
          <w:i/>
          <w:sz w:val="28"/>
          <w:szCs w:val="28"/>
        </w:rPr>
      </w:pPr>
    </w:p>
    <w:p w:rsidR="00CF568F" w:rsidRPr="00FA7A6F" w:rsidRDefault="00490FF3" w:rsidP="00FA7A6F">
      <w:pPr>
        <w:spacing w:before="240" w:after="240" w:line="240" w:lineRule="auto"/>
        <w:rPr>
          <w:sz w:val="28"/>
          <w:szCs w:val="28"/>
        </w:rPr>
      </w:pPr>
      <w:r>
        <w:rPr>
          <w:rFonts w:cs="Arial"/>
          <w:b/>
          <w:color w:val="333333"/>
          <w:sz w:val="32"/>
          <w:szCs w:val="32"/>
        </w:rPr>
        <w:t>Business</w:t>
      </w:r>
      <w:r w:rsidR="00B926D8" w:rsidRPr="00B926D8">
        <w:rPr>
          <w:rFonts w:cs="Arial"/>
          <w:b/>
          <w:color w:val="333333"/>
          <w:sz w:val="32"/>
          <w:szCs w:val="32"/>
        </w:rPr>
        <w:t xml:space="preserve"> Packages</w:t>
      </w:r>
      <w:r w:rsidR="0008680C">
        <w:rPr>
          <w:rFonts w:cs="Arial"/>
          <w:color w:val="003366"/>
        </w:rPr>
        <w:br/>
      </w:r>
      <w:r w:rsidRPr="00D164CB">
        <w:rPr>
          <w:rFonts w:cs="Arial"/>
          <w:b/>
          <w:color w:val="00B050"/>
          <w:sz w:val="28"/>
          <w:szCs w:val="28"/>
          <w:u w:val="single"/>
        </w:rPr>
        <w:t xml:space="preserve">Career </w:t>
      </w:r>
      <w:r w:rsidR="00CF568F" w:rsidRPr="00D164CB">
        <w:rPr>
          <w:rFonts w:cs="Arial"/>
          <w:b/>
          <w:color w:val="00B050"/>
          <w:sz w:val="28"/>
          <w:szCs w:val="28"/>
          <w:u w:val="single"/>
        </w:rPr>
        <w:t>Discovery</w:t>
      </w:r>
      <w:r w:rsidR="00297C45" w:rsidRPr="00D164CB">
        <w:rPr>
          <w:rFonts w:cs="Arial"/>
          <w:b/>
          <w:color w:val="00B050"/>
          <w:sz w:val="28"/>
          <w:szCs w:val="28"/>
          <w:u w:val="single"/>
        </w:rPr>
        <w:t xml:space="preserve"> Session -</w:t>
      </w:r>
      <w:r w:rsidR="00297C45" w:rsidRPr="00D164CB">
        <w:rPr>
          <w:rStyle w:val="apple-converted-space"/>
          <w:rFonts w:cs="Arial"/>
          <w:b/>
          <w:color w:val="00B050"/>
          <w:sz w:val="28"/>
          <w:szCs w:val="28"/>
          <w:u w:val="single"/>
        </w:rPr>
        <w:t> </w:t>
      </w:r>
      <w:r w:rsidR="00297C45" w:rsidRPr="00D164CB">
        <w:rPr>
          <w:rStyle w:val="Emphasis"/>
          <w:rFonts w:cs="Arial"/>
          <w:b/>
          <w:color w:val="00B050"/>
          <w:sz w:val="28"/>
          <w:szCs w:val="28"/>
          <w:u w:val="single"/>
        </w:rPr>
        <w:t>$127</w:t>
      </w:r>
    </w:p>
    <w:p w:rsidR="00CF568F" w:rsidRPr="003A2C9A" w:rsidRDefault="00490FF3" w:rsidP="00CF568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1F497D" w:themeColor="text2"/>
        </w:rPr>
      </w:pPr>
      <w:r w:rsidRPr="003A2C9A">
        <w:rPr>
          <w:rFonts w:asciiTheme="minorHAnsi" w:hAnsiTheme="minorHAnsi" w:cs="Arial"/>
          <w:color w:val="1F497D" w:themeColor="text2"/>
        </w:rPr>
        <w:t xml:space="preserve">Are you headed back to work after staying home? </w:t>
      </w:r>
    </w:p>
    <w:p w:rsidR="00CF568F" w:rsidRPr="003A2C9A" w:rsidRDefault="00CF568F" w:rsidP="00CF568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1F497D" w:themeColor="text2"/>
        </w:rPr>
      </w:pPr>
      <w:r w:rsidRPr="003A2C9A">
        <w:rPr>
          <w:rFonts w:asciiTheme="minorHAnsi" w:hAnsiTheme="minorHAnsi" w:cs="Arial"/>
          <w:color w:val="1F497D" w:themeColor="text2"/>
        </w:rPr>
        <w:t>Are you fearful of changing careers?</w:t>
      </w:r>
    </w:p>
    <w:p w:rsidR="00CF568F" w:rsidRPr="003A2C9A" w:rsidRDefault="00490FF3" w:rsidP="00CF568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1F497D" w:themeColor="text2"/>
        </w:rPr>
      </w:pPr>
      <w:r w:rsidRPr="003A2C9A">
        <w:rPr>
          <w:rFonts w:asciiTheme="minorHAnsi" w:hAnsiTheme="minorHAnsi" w:cs="Arial"/>
          <w:color w:val="1F497D" w:themeColor="text2"/>
        </w:rPr>
        <w:t xml:space="preserve">Not sure where your career should go? </w:t>
      </w:r>
    </w:p>
    <w:p w:rsidR="00CF568F" w:rsidRPr="003A2C9A" w:rsidRDefault="00490FF3" w:rsidP="00CF568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1F497D" w:themeColor="text2"/>
        </w:rPr>
      </w:pPr>
      <w:r w:rsidRPr="003A2C9A">
        <w:rPr>
          <w:rFonts w:asciiTheme="minorHAnsi" w:hAnsiTheme="minorHAnsi" w:cs="Arial"/>
          <w:color w:val="1F497D" w:themeColor="text2"/>
        </w:rPr>
        <w:t xml:space="preserve">Considering entrepreneurship? </w:t>
      </w:r>
    </w:p>
    <w:p w:rsidR="00CF568F" w:rsidRDefault="00CF568F" w:rsidP="00B926D8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</w:rPr>
      </w:pPr>
    </w:p>
    <w:p w:rsidR="00297C45" w:rsidRPr="00CF568F" w:rsidRDefault="00490FF3" w:rsidP="00B926D8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</w:rPr>
        <w:t>This is the best place to start. Contact me to schedule your first session.</w:t>
      </w:r>
      <w:r w:rsidR="00297C45" w:rsidRPr="002C45D1">
        <w:rPr>
          <w:rStyle w:val="Strong"/>
          <w:rFonts w:asciiTheme="minorHAnsi" w:hAnsiTheme="minorHAnsi" w:cs="Arial"/>
          <w:color w:val="333333"/>
        </w:rPr>
        <w:t> </w:t>
      </w:r>
    </w:p>
    <w:p w:rsidR="00297C45" w:rsidRPr="002C45D1" w:rsidRDefault="00297C45" w:rsidP="00B926D8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color w:val="333333"/>
        </w:rPr>
      </w:pPr>
      <w:r w:rsidRPr="002C45D1">
        <w:rPr>
          <w:rFonts w:asciiTheme="minorHAnsi" w:hAnsiTheme="minorHAnsi" w:cs="Arial"/>
          <w:color w:val="333333"/>
        </w:rPr>
        <w:t> </w:t>
      </w:r>
    </w:p>
    <w:p w:rsidR="003A2C9A" w:rsidRDefault="00297C45" w:rsidP="00B926D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</w:rPr>
      </w:pPr>
      <w:r w:rsidRPr="00490FF3">
        <w:rPr>
          <w:rFonts w:asciiTheme="minorHAnsi" w:hAnsiTheme="minorHAnsi"/>
          <w:b/>
          <w:color w:val="333333"/>
        </w:rPr>
        <w:t> </w:t>
      </w:r>
    </w:p>
    <w:p w:rsidR="003A2C9A" w:rsidRPr="00D164CB" w:rsidRDefault="00D164CB" w:rsidP="00D164C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B050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00B050"/>
          <w:sz w:val="28"/>
          <w:szCs w:val="28"/>
          <w:u w:val="single"/>
        </w:rPr>
        <w:t>One to One Business Coaching</w:t>
      </w:r>
    </w:p>
    <w:p w:rsidR="00D164CB" w:rsidRDefault="00D164CB" w:rsidP="003A2C9A">
      <w:p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</w:p>
    <w:p w:rsidR="003A2C9A" w:rsidRPr="003A2C9A" w:rsidRDefault="003A2C9A" w:rsidP="003A2C9A">
      <w:p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  <w:r w:rsidRPr="003A2C9A">
        <w:rPr>
          <w:rFonts w:eastAsia="Times New Roman" w:cs="Arial"/>
          <w:bCs/>
          <w:color w:val="003366"/>
          <w:sz w:val="24"/>
          <w:szCs w:val="24"/>
        </w:rPr>
        <w:t xml:space="preserve">If you are ready to start OR grow your business I will guide you every step of the way. You will: </w:t>
      </w:r>
    </w:p>
    <w:p w:rsidR="003A2C9A" w:rsidRDefault="003A2C9A" w:rsidP="003A2C9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  <w:r w:rsidRPr="003A2C9A">
        <w:rPr>
          <w:rFonts w:eastAsia="Times New Roman" w:cs="Arial"/>
          <w:bCs/>
          <w:color w:val="003366"/>
          <w:sz w:val="24"/>
          <w:szCs w:val="24"/>
        </w:rPr>
        <w:t>Learn new skills</w:t>
      </w:r>
    </w:p>
    <w:p w:rsidR="003A2C9A" w:rsidRDefault="003A2C9A" w:rsidP="003A2C9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  <w:r>
        <w:rPr>
          <w:rFonts w:eastAsia="Times New Roman" w:cs="Arial"/>
          <w:bCs/>
          <w:color w:val="003366"/>
          <w:sz w:val="24"/>
          <w:szCs w:val="24"/>
        </w:rPr>
        <w:t>Have a much needed sounding board</w:t>
      </w:r>
    </w:p>
    <w:p w:rsidR="003A2C9A" w:rsidRDefault="003A2C9A" w:rsidP="003A2C9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  <w:r>
        <w:rPr>
          <w:rFonts w:eastAsia="Times New Roman" w:cs="Arial"/>
          <w:bCs/>
          <w:color w:val="003366"/>
          <w:sz w:val="24"/>
          <w:szCs w:val="24"/>
        </w:rPr>
        <w:t>Stay focused and moving forward</w:t>
      </w:r>
    </w:p>
    <w:p w:rsidR="003A2C9A" w:rsidRDefault="003A2C9A" w:rsidP="003A2C9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  <w:r>
        <w:rPr>
          <w:rFonts w:eastAsia="Times New Roman" w:cs="Arial"/>
          <w:bCs/>
          <w:color w:val="003366"/>
          <w:sz w:val="24"/>
          <w:szCs w:val="24"/>
        </w:rPr>
        <w:t>Grow your business faster!</w:t>
      </w:r>
    </w:p>
    <w:p w:rsidR="003A2C9A" w:rsidRDefault="003A2C9A" w:rsidP="003A2C9A">
      <w:p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</w:p>
    <w:p w:rsidR="003A2C9A" w:rsidRPr="003A2C9A" w:rsidRDefault="003A2C9A" w:rsidP="003A2C9A">
      <w:p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  <w:r>
        <w:rPr>
          <w:rFonts w:eastAsia="Times New Roman" w:cs="Arial"/>
          <w:bCs/>
          <w:color w:val="003366"/>
          <w:sz w:val="24"/>
          <w:szCs w:val="24"/>
        </w:rPr>
        <w:t>Prices vary depending upon the number of sessions purchased.</w:t>
      </w:r>
    </w:p>
    <w:p w:rsidR="003A2C9A" w:rsidRDefault="003A2C9A" w:rsidP="00B926D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B050"/>
          <w:sz w:val="28"/>
          <w:szCs w:val="28"/>
          <w:u w:val="single"/>
        </w:rPr>
      </w:pPr>
      <w:r w:rsidRPr="003A2C9A">
        <w:rPr>
          <w:rFonts w:asciiTheme="minorHAnsi" w:hAnsiTheme="minorHAnsi"/>
          <w:color w:val="333333"/>
        </w:rPr>
        <w:t>______________________________________________________________________________</w:t>
      </w:r>
      <w:r w:rsidR="0074469C" w:rsidRPr="00490FF3">
        <w:rPr>
          <w:rFonts w:asciiTheme="minorHAnsi" w:hAnsiTheme="minorHAnsi"/>
          <w:b/>
          <w:color w:val="333333"/>
        </w:rPr>
        <w:br/>
      </w:r>
    </w:p>
    <w:p w:rsidR="00BC60D6" w:rsidRPr="0008680C" w:rsidRDefault="00490FF3" w:rsidP="00B926D8">
      <w:pPr>
        <w:pStyle w:val="NormalWeb"/>
        <w:spacing w:before="0" w:beforeAutospacing="0" w:after="0" w:afterAutospacing="0"/>
        <w:rPr>
          <w:rFonts w:asciiTheme="minorHAnsi" w:hAnsiTheme="minorHAnsi"/>
          <w:b/>
          <w:i/>
        </w:rPr>
      </w:pPr>
      <w:r>
        <w:rPr>
          <w:rFonts w:asciiTheme="minorHAnsi" w:hAnsiTheme="minorHAnsi" w:cs="Arial"/>
          <w:b/>
          <w:color w:val="00B050"/>
          <w:sz w:val="28"/>
          <w:szCs w:val="28"/>
          <w:u w:val="single"/>
        </w:rPr>
        <w:t>Accountability</w:t>
      </w:r>
      <w:r w:rsidR="003A2C9A">
        <w:rPr>
          <w:rFonts w:asciiTheme="minorHAnsi" w:hAnsiTheme="minorHAnsi" w:cs="Arial"/>
          <w:b/>
          <w:color w:val="00B050"/>
          <w:sz w:val="28"/>
          <w:szCs w:val="28"/>
          <w:u w:val="single"/>
        </w:rPr>
        <w:t xml:space="preserve"> Phone</w:t>
      </w:r>
      <w:r w:rsidRPr="00490FF3">
        <w:rPr>
          <w:rFonts w:asciiTheme="minorHAnsi" w:hAnsiTheme="minorHAnsi" w:cs="Arial"/>
          <w:b/>
          <w:color w:val="00B050"/>
          <w:sz w:val="28"/>
          <w:szCs w:val="28"/>
          <w:u w:val="single"/>
        </w:rPr>
        <w:t xml:space="preserve"> Session</w:t>
      </w:r>
      <w:r>
        <w:rPr>
          <w:rFonts w:asciiTheme="minorHAnsi" w:hAnsiTheme="minorHAnsi" w:cs="Arial"/>
          <w:b/>
          <w:color w:val="00B050"/>
          <w:sz w:val="28"/>
          <w:szCs w:val="28"/>
          <w:u w:val="single"/>
        </w:rPr>
        <w:t>s</w:t>
      </w:r>
      <w:r w:rsidRPr="00490FF3">
        <w:rPr>
          <w:rFonts w:asciiTheme="minorHAnsi" w:hAnsiTheme="minorHAnsi" w:cs="Arial"/>
          <w:b/>
          <w:color w:val="00B050"/>
          <w:sz w:val="28"/>
          <w:szCs w:val="28"/>
          <w:u w:val="single"/>
        </w:rPr>
        <w:t xml:space="preserve"> -</w:t>
      </w:r>
      <w:r w:rsidRPr="00490FF3">
        <w:rPr>
          <w:rStyle w:val="apple-converted-space"/>
          <w:rFonts w:asciiTheme="minorHAnsi" w:hAnsiTheme="minorHAnsi" w:cs="Arial"/>
          <w:b/>
          <w:color w:val="00B050"/>
          <w:sz w:val="28"/>
          <w:szCs w:val="28"/>
          <w:u w:val="single"/>
        </w:rPr>
        <w:t> </w:t>
      </w:r>
      <w:r w:rsidR="00CF568F">
        <w:rPr>
          <w:rStyle w:val="Emphasis"/>
          <w:rFonts w:asciiTheme="minorHAnsi" w:hAnsiTheme="minorHAnsi" w:cs="Arial"/>
          <w:b/>
          <w:color w:val="00B050"/>
          <w:sz w:val="28"/>
          <w:szCs w:val="28"/>
          <w:u w:val="single"/>
        </w:rPr>
        <w:t>$157</w:t>
      </w:r>
      <w:r>
        <w:rPr>
          <w:rStyle w:val="Emphasis"/>
          <w:rFonts w:asciiTheme="minorHAnsi" w:hAnsiTheme="minorHAnsi" w:cs="Arial"/>
          <w:b/>
          <w:color w:val="00B050"/>
          <w:sz w:val="28"/>
          <w:szCs w:val="28"/>
          <w:u w:val="single"/>
        </w:rPr>
        <w:t>/month</w:t>
      </w:r>
    </w:p>
    <w:p w:rsidR="00D164CB" w:rsidRDefault="00D164CB" w:rsidP="00490FF3">
      <w:p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</w:p>
    <w:p w:rsidR="00CF568F" w:rsidRPr="00D164CB" w:rsidRDefault="00490FF3" w:rsidP="00490FF3">
      <w:p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  <w:r w:rsidRPr="00D164CB">
        <w:rPr>
          <w:rFonts w:eastAsia="Times New Roman" w:cs="Arial"/>
          <w:bCs/>
          <w:color w:val="003366"/>
          <w:sz w:val="24"/>
          <w:szCs w:val="24"/>
        </w:rPr>
        <w:t>If you are ready to start but need someone to keep you focused</w:t>
      </w:r>
      <w:r w:rsidR="00CF568F" w:rsidRPr="00D164CB">
        <w:rPr>
          <w:rFonts w:eastAsia="Times New Roman" w:cs="Arial"/>
          <w:bCs/>
          <w:color w:val="003366"/>
          <w:sz w:val="24"/>
          <w:szCs w:val="24"/>
        </w:rPr>
        <w:t xml:space="preserve"> and </w:t>
      </w:r>
      <w:proofErr w:type="gramStart"/>
      <w:r w:rsidR="00CF568F" w:rsidRPr="00D164CB">
        <w:rPr>
          <w:rFonts w:eastAsia="Times New Roman" w:cs="Arial"/>
          <w:bCs/>
          <w:color w:val="003366"/>
          <w:sz w:val="24"/>
          <w:szCs w:val="24"/>
        </w:rPr>
        <w:t>guide</w:t>
      </w:r>
      <w:proofErr w:type="gramEnd"/>
      <w:r w:rsidR="00CF568F" w:rsidRPr="00D164CB">
        <w:rPr>
          <w:rFonts w:eastAsia="Times New Roman" w:cs="Arial"/>
          <w:bCs/>
          <w:color w:val="003366"/>
          <w:sz w:val="24"/>
          <w:szCs w:val="24"/>
        </w:rPr>
        <w:t xml:space="preserve"> you in the process</w:t>
      </w:r>
      <w:r w:rsidRPr="00D164CB">
        <w:rPr>
          <w:rFonts w:eastAsia="Times New Roman" w:cs="Arial"/>
          <w:bCs/>
          <w:color w:val="003366"/>
          <w:sz w:val="24"/>
          <w:szCs w:val="24"/>
        </w:rPr>
        <w:t>. This is perfect for you. Sessions are done via phone once a week f</w:t>
      </w:r>
      <w:r w:rsidR="00CF568F" w:rsidRPr="00D164CB">
        <w:rPr>
          <w:rFonts w:eastAsia="Times New Roman" w:cs="Arial"/>
          <w:bCs/>
          <w:color w:val="003366"/>
          <w:sz w:val="24"/>
          <w:szCs w:val="24"/>
        </w:rPr>
        <w:t xml:space="preserve">or 20 minutes. </w:t>
      </w:r>
    </w:p>
    <w:p w:rsidR="00CF568F" w:rsidRPr="00D164CB" w:rsidRDefault="00CF568F" w:rsidP="00490FF3">
      <w:p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</w:p>
    <w:p w:rsidR="00CF568F" w:rsidRPr="00D164CB" w:rsidRDefault="00CF568F" w:rsidP="00490FF3">
      <w:p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  <w:r w:rsidRPr="00D164CB">
        <w:rPr>
          <w:rFonts w:eastAsia="Times New Roman" w:cs="Arial"/>
          <w:bCs/>
          <w:color w:val="003366"/>
          <w:sz w:val="24"/>
          <w:szCs w:val="24"/>
        </w:rPr>
        <w:t xml:space="preserve">This time will </w:t>
      </w:r>
      <w:r w:rsidR="003A2C9A" w:rsidRPr="00D164CB">
        <w:rPr>
          <w:rFonts w:eastAsia="Times New Roman" w:cs="Arial"/>
          <w:bCs/>
          <w:color w:val="003366"/>
          <w:sz w:val="24"/>
          <w:szCs w:val="24"/>
        </w:rPr>
        <w:t>focus</w:t>
      </w:r>
      <w:r w:rsidR="00490FF3" w:rsidRPr="00D164CB">
        <w:rPr>
          <w:rFonts w:eastAsia="Times New Roman" w:cs="Arial"/>
          <w:bCs/>
          <w:color w:val="003366"/>
          <w:sz w:val="24"/>
          <w:szCs w:val="24"/>
        </w:rPr>
        <w:t xml:space="preserve"> on</w:t>
      </w:r>
      <w:r w:rsidR="00D164CB">
        <w:rPr>
          <w:rFonts w:eastAsia="Times New Roman" w:cs="Arial"/>
          <w:bCs/>
          <w:color w:val="003366"/>
          <w:sz w:val="24"/>
          <w:szCs w:val="24"/>
        </w:rPr>
        <w:t>:</w:t>
      </w:r>
    </w:p>
    <w:p w:rsidR="00CF568F" w:rsidRPr="00D164CB" w:rsidRDefault="00CF568F" w:rsidP="00CF568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  <w:r w:rsidRPr="00D164CB">
        <w:rPr>
          <w:rFonts w:eastAsia="Times New Roman" w:cs="Arial"/>
          <w:bCs/>
          <w:color w:val="003366"/>
          <w:sz w:val="24"/>
          <w:szCs w:val="24"/>
        </w:rPr>
        <w:t>where you have been</w:t>
      </w:r>
    </w:p>
    <w:p w:rsidR="00CF568F" w:rsidRPr="00D164CB" w:rsidRDefault="00CF568F" w:rsidP="00CF568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  <w:r w:rsidRPr="00D164CB">
        <w:rPr>
          <w:rFonts w:eastAsia="Times New Roman" w:cs="Arial"/>
          <w:bCs/>
          <w:color w:val="003366"/>
          <w:sz w:val="24"/>
          <w:szCs w:val="24"/>
        </w:rPr>
        <w:t xml:space="preserve">where you are headed </w:t>
      </w:r>
    </w:p>
    <w:p w:rsidR="00CF568F" w:rsidRPr="00FA7A6F" w:rsidRDefault="00CF568F" w:rsidP="00490F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bCs/>
          <w:color w:val="003366"/>
          <w:sz w:val="24"/>
          <w:szCs w:val="24"/>
        </w:rPr>
      </w:pPr>
      <w:r w:rsidRPr="00D164CB">
        <w:rPr>
          <w:rFonts w:eastAsia="Times New Roman" w:cs="Arial"/>
          <w:bCs/>
          <w:color w:val="003366"/>
          <w:sz w:val="24"/>
          <w:szCs w:val="24"/>
        </w:rPr>
        <w:t>how you get there</w:t>
      </w:r>
    </w:p>
    <w:p w:rsidR="00490FF3" w:rsidRPr="00D164CB" w:rsidRDefault="00CF568F" w:rsidP="00490FF3">
      <w:pPr>
        <w:spacing w:after="0" w:line="240" w:lineRule="auto"/>
        <w:rPr>
          <w:rFonts w:eastAsia="Times New Roman" w:cs="Times New Roman"/>
          <w:color w:val="333333"/>
        </w:rPr>
      </w:pPr>
      <w:r w:rsidRPr="00D164CB">
        <w:rPr>
          <w:rFonts w:eastAsia="Times New Roman" w:cs="Arial"/>
          <w:bCs/>
          <w:color w:val="003366"/>
          <w:sz w:val="24"/>
          <w:szCs w:val="24"/>
        </w:rPr>
        <w:t>After these sessions</w:t>
      </w:r>
      <w:r w:rsidR="00D164CB" w:rsidRPr="00D164CB">
        <w:rPr>
          <w:rFonts w:eastAsia="Times New Roman" w:cs="Arial"/>
          <w:bCs/>
          <w:color w:val="003366"/>
          <w:sz w:val="24"/>
          <w:szCs w:val="24"/>
        </w:rPr>
        <w:t>,</w:t>
      </w:r>
      <w:r w:rsidRPr="00D164CB">
        <w:rPr>
          <w:rFonts w:eastAsia="Times New Roman" w:cs="Arial"/>
          <w:bCs/>
          <w:color w:val="003366"/>
          <w:sz w:val="24"/>
          <w:szCs w:val="24"/>
        </w:rPr>
        <w:t xml:space="preserve"> </w:t>
      </w:r>
      <w:r w:rsidR="00490FF3" w:rsidRPr="00D164CB">
        <w:rPr>
          <w:rFonts w:eastAsia="Times New Roman" w:cs="Arial"/>
          <w:bCs/>
          <w:color w:val="003366"/>
          <w:sz w:val="24"/>
          <w:szCs w:val="24"/>
        </w:rPr>
        <w:t>your to do list will begin to bring you happiness not stress.</w:t>
      </w:r>
    </w:p>
    <w:p w:rsidR="00BC60D6" w:rsidRPr="002C45D1" w:rsidRDefault="00BC60D6" w:rsidP="00B926D8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color w:val="333333"/>
          <w:sz w:val="24"/>
          <w:szCs w:val="24"/>
        </w:rPr>
      </w:pPr>
    </w:p>
    <w:p w:rsidR="001A64CD" w:rsidRPr="00D164CB" w:rsidRDefault="0074469C" w:rsidP="00B926D8">
      <w:pPr>
        <w:spacing w:after="0" w:line="240" w:lineRule="auto"/>
        <w:rPr>
          <w:rFonts w:cs="Arial"/>
          <w:b/>
          <w:i/>
          <w:iCs/>
          <w:color w:val="00B050"/>
          <w:sz w:val="28"/>
          <w:szCs w:val="28"/>
          <w:u w:val="single"/>
        </w:rPr>
      </w:pPr>
      <w:r w:rsidRPr="00CF568F">
        <w:rPr>
          <w:b/>
          <w:i/>
          <w:sz w:val="24"/>
          <w:szCs w:val="24"/>
        </w:rPr>
        <w:br/>
      </w:r>
      <w:r w:rsidR="00CF568F">
        <w:rPr>
          <w:rFonts w:cs="Arial"/>
          <w:b/>
          <w:color w:val="00B050"/>
          <w:sz w:val="28"/>
          <w:szCs w:val="28"/>
          <w:u w:val="single"/>
        </w:rPr>
        <w:t xml:space="preserve">Group Coaching </w:t>
      </w:r>
      <w:r w:rsidR="00CF568F" w:rsidRPr="00CF568F">
        <w:rPr>
          <w:rFonts w:cs="Arial"/>
          <w:b/>
          <w:color w:val="00B050"/>
          <w:sz w:val="28"/>
          <w:szCs w:val="28"/>
          <w:u w:val="single"/>
        </w:rPr>
        <w:t>Session</w:t>
      </w:r>
      <w:r w:rsidR="00CF568F">
        <w:rPr>
          <w:rFonts w:cs="Arial"/>
          <w:b/>
          <w:color w:val="00B050"/>
          <w:sz w:val="28"/>
          <w:szCs w:val="28"/>
          <w:u w:val="single"/>
        </w:rPr>
        <w:t>s</w:t>
      </w:r>
      <w:r w:rsidR="00CF568F" w:rsidRPr="00CF568F">
        <w:rPr>
          <w:rFonts w:cs="Arial"/>
          <w:b/>
          <w:color w:val="00B050"/>
          <w:sz w:val="28"/>
          <w:szCs w:val="28"/>
          <w:u w:val="single"/>
        </w:rPr>
        <w:t xml:space="preserve"> -</w:t>
      </w:r>
      <w:r w:rsidR="00FA7A6F">
        <w:rPr>
          <w:rStyle w:val="apple-converted-space"/>
          <w:rFonts w:cs="Arial"/>
          <w:b/>
          <w:color w:val="00B050"/>
          <w:sz w:val="28"/>
          <w:szCs w:val="28"/>
          <w:u w:val="single"/>
        </w:rPr>
        <w:t xml:space="preserve"> $ varies depending on length</w:t>
      </w:r>
    </w:p>
    <w:p w:rsidR="00D164CB" w:rsidRPr="00D164CB" w:rsidRDefault="003A2C9A" w:rsidP="00B926D8">
      <w:pPr>
        <w:pStyle w:val="NormalWeb"/>
        <w:spacing w:before="0" w:beforeAutospacing="0" w:after="0" w:afterAutospacing="0"/>
        <w:rPr>
          <w:rFonts w:asciiTheme="minorHAnsi" w:hAnsiTheme="minorHAnsi" w:cs="Arial"/>
          <w:color w:val="1F497D" w:themeColor="text2"/>
        </w:rPr>
      </w:pPr>
      <w:r w:rsidRPr="00D164CB">
        <w:rPr>
          <w:rFonts w:asciiTheme="minorHAnsi" w:hAnsiTheme="minorHAnsi" w:cs="Arial"/>
          <w:color w:val="1F497D" w:themeColor="text2"/>
        </w:rPr>
        <w:t xml:space="preserve">If you would benefit from group coaching so you can meet others and participate in </w:t>
      </w:r>
      <w:r w:rsidR="001A64CD">
        <w:rPr>
          <w:rFonts w:asciiTheme="minorHAnsi" w:hAnsiTheme="minorHAnsi" w:cs="Arial"/>
          <w:color w:val="1F497D" w:themeColor="text2"/>
        </w:rPr>
        <w:t>coaching</w:t>
      </w:r>
      <w:r w:rsidRPr="00D164CB">
        <w:rPr>
          <w:rFonts w:asciiTheme="minorHAnsi" w:hAnsiTheme="minorHAnsi" w:cs="Arial"/>
          <w:color w:val="1F497D" w:themeColor="text2"/>
        </w:rPr>
        <w:t xml:space="preserve"> in a group setting this is the right place to start. </w:t>
      </w:r>
    </w:p>
    <w:p w:rsidR="00D164CB" w:rsidRPr="00D164CB" w:rsidRDefault="00D164CB" w:rsidP="00B926D8">
      <w:pPr>
        <w:pStyle w:val="NormalWeb"/>
        <w:spacing w:before="0" w:beforeAutospacing="0" w:after="0" w:afterAutospacing="0"/>
        <w:rPr>
          <w:rFonts w:asciiTheme="minorHAnsi" w:hAnsiTheme="minorHAnsi" w:cs="Arial"/>
          <w:color w:val="1F497D" w:themeColor="text2"/>
        </w:rPr>
      </w:pPr>
    </w:p>
    <w:p w:rsidR="00D164CB" w:rsidRPr="00D164CB" w:rsidRDefault="00D164CB" w:rsidP="00B926D8">
      <w:pPr>
        <w:pStyle w:val="NormalWeb"/>
        <w:spacing w:before="0" w:beforeAutospacing="0" w:after="0" w:afterAutospacing="0"/>
        <w:rPr>
          <w:rFonts w:asciiTheme="minorHAnsi" w:hAnsiTheme="minorHAnsi" w:cs="Arial"/>
          <w:color w:val="1F497D" w:themeColor="text2"/>
        </w:rPr>
      </w:pPr>
      <w:r w:rsidRPr="00D164CB">
        <w:rPr>
          <w:rFonts w:asciiTheme="minorHAnsi" w:hAnsiTheme="minorHAnsi" w:cs="Arial"/>
          <w:color w:val="1F497D" w:themeColor="text2"/>
        </w:rPr>
        <w:t>Group coaching includes:</w:t>
      </w:r>
    </w:p>
    <w:p w:rsidR="00D164CB" w:rsidRPr="00D164CB" w:rsidRDefault="00D164CB" w:rsidP="00D164C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1F497D" w:themeColor="text2"/>
        </w:rPr>
      </w:pPr>
      <w:r w:rsidRPr="00D164CB">
        <w:rPr>
          <w:rFonts w:asciiTheme="minorHAnsi" w:hAnsiTheme="minorHAnsi" w:cs="Arial"/>
          <w:color w:val="1F497D" w:themeColor="text2"/>
        </w:rPr>
        <w:t>the same advantages as one to one coaching</w:t>
      </w:r>
      <w:r w:rsidR="006D3594">
        <w:rPr>
          <w:rFonts w:asciiTheme="minorHAnsi" w:hAnsiTheme="minorHAnsi" w:cs="Arial"/>
          <w:color w:val="1F497D" w:themeColor="text2"/>
        </w:rPr>
        <w:t>, in a group setting</w:t>
      </w:r>
    </w:p>
    <w:p w:rsidR="00D164CB" w:rsidRPr="00D164CB" w:rsidRDefault="00D164CB" w:rsidP="00D164C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1F497D" w:themeColor="text2"/>
        </w:rPr>
      </w:pPr>
      <w:r w:rsidRPr="00D164CB">
        <w:rPr>
          <w:rFonts w:asciiTheme="minorHAnsi" w:hAnsiTheme="minorHAnsi" w:cs="Arial"/>
          <w:color w:val="1F497D" w:themeColor="text2"/>
        </w:rPr>
        <w:t>reduced cost since you are sharing the coaching experience</w:t>
      </w:r>
    </w:p>
    <w:p w:rsidR="00AE3A22" w:rsidRDefault="00D164CB" w:rsidP="00D164C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color w:val="333333"/>
        </w:rPr>
      </w:pPr>
      <w:r w:rsidRPr="00D164CB">
        <w:rPr>
          <w:rFonts w:asciiTheme="minorHAnsi" w:hAnsiTheme="minorHAnsi" w:cs="Arial"/>
          <w:color w:val="1F497D" w:themeColor="text2"/>
        </w:rPr>
        <w:t>comradery of others in your same situation</w:t>
      </w:r>
      <w:r w:rsidR="001B1082">
        <w:rPr>
          <w:rFonts w:asciiTheme="minorHAnsi" w:hAnsiTheme="minorHAnsi" w:cs="Arial"/>
          <w:color w:val="333333"/>
        </w:rPr>
        <w:br/>
      </w:r>
      <w:bookmarkStart w:id="0" w:name="_GoBack"/>
      <w:bookmarkEnd w:id="0"/>
    </w:p>
    <w:sectPr w:rsidR="00AE3A22" w:rsidSect="009A4BAA">
      <w:type w:val="continuous"/>
      <w:pgSz w:w="12240" w:h="15840" w:code="1"/>
      <w:pgMar w:top="576" w:right="1440" w:bottom="1296" w:left="144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75" w:rsidRDefault="00966075" w:rsidP="00BD39F4">
      <w:pPr>
        <w:spacing w:after="0" w:line="240" w:lineRule="auto"/>
      </w:pPr>
      <w:r>
        <w:separator/>
      </w:r>
    </w:p>
  </w:endnote>
  <w:endnote w:type="continuationSeparator" w:id="0">
    <w:p w:rsidR="00966075" w:rsidRDefault="00966075" w:rsidP="00BD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75" w:rsidRDefault="00A00575">
    <w:pPr>
      <w:pStyle w:val="Footer"/>
    </w:pPr>
    <w:r>
      <w:t>Paula Fortini, MS Ed</w:t>
    </w:r>
    <w:r>
      <w:tab/>
    </w:r>
    <w:r>
      <w:tab/>
    </w:r>
  </w:p>
  <w:p w:rsidR="008F68D5" w:rsidRDefault="00966075" w:rsidP="00A00575">
    <w:pPr>
      <w:pStyle w:val="Footer"/>
      <w:rPr>
        <w:sz w:val="20"/>
        <w:szCs w:val="20"/>
      </w:rPr>
    </w:pPr>
    <w:hyperlink r:id="rId1" w:history="1">
      <w:r w:rsidR="00A00575" w:rsidRPr="00935294">
        <w:rPr>
          <w:rStyle w:val="Hyperlink"/>
          <w:sz w:val="20"/>
          <w:szCs w:val="20"/>
        </w:rPr>
        <w:t>pfortini@lilscholars.com</w:t>
      </w:r>
    </w:hyperlink>
  </w:p>
  <w:p w:rsidR="00A00575" w:rsidRPr="00743FF9" w:rsidRDefault="00A00575" w:rsidP="00A00575">
    <w:pPr>
      <w:pStyle w:val="Footer"/>
      <w:rPr>
        <w:sz w:val="20"/>
        <w:szCs w:val="20"/>
      </w:rPr>
    </w:pPr>
    <w:r>
      <w:rPr>
        <w:sz w:val="20"/>
        <w:szCs w:val="20"/>
      </w:rPr>
      <w:t>847.997.6438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75" w:rsidRDefault="00966075" w:rsidP="00BD39F4">
      <w:pPr>
        <w:spacing w:after="0" w:line="240" w:lineRule="auto"/>
      </w:pPr>
      <w:r>
        <w:separator/>
      </w:r>
    </w:p>
  </w:footnote>
  <w:footnote w:type="continuationSeparator" w:id="0">
    <w:p w:rsidR="00966075" w:rsidRDefault="00966075" w:rsidP="00BD3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AA6"/>
    <w:multiLevelType w:val="hybridMultilevel"/>
    <w:tmpl w:val="A5125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27EB"/>
    <w:multiLevelType w:val="hybridMultilevel"/>
    <w:tmpl w:val="43B01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C751E"/>
    <w:multiLevelType w:val="hybridMultilevel"/>
    <w:tmpl w:val="E9FE4B52"/>
    <w:lvl w:ilvl="0" w:tplc="92CC1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A54A9"/>
    <w:multiLevelType w:val="hybridMultilevel"/>
    <w:tmpl w:val="4192D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426AD"/>
    <w:multiLevelType w:val="multilevel"/>
    <w:tmpl w:val="096C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253B4"/>
    <w:multiLevelType w:val="hybridMultilevel"/>
    <w:tmpl w:val="D21E6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402C7"/>
    <w:multiLevelType w:val="hybridMultilevel"/>
    <w:tmpl w:val="5D646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B7714"/>
    <w:multiLevelType w:val="multilevel"/>
    <w:tmpl w:val="222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97FB0"/>
    <w:multiLevelType w:val="hybridMultilevel"/>
    <w:tmpl w:val="9CA8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F0040"/>
    <w:multiLevelType w:val="hybridMultilevel"/>
    <w:tmpl w:val="95464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CE"/>
    <w:rsid w:val="00010732"/>
    <w:rsid w:val="00043DCE"/>
    <w:rsid w:val="0005286A"/>
    <w:rsid w:val="00082C8D"/>
    <w:rsid w:val="0008317E"/>
    <w:rsid w:val="0008680C"/>
    <w:rsid w:val="000A5A8F"/>
    <w:rsid w:val="000B55EE"/>
    <w:rsid w:val="000E3864"/>
    <w:rsid w:val="00191E18"/>
    <w:rsid w:val="001A64CD"/>
    <w:rsid w:val="001B1082"/>
    <w:rsid w:val="001D68FE"/>
    <w:rsid w:val="001E37C2"/>
    <w:rsid w:val="00264AC5"/>
    <w:rsid w:val="00297C45"/>
    <w:rsid w:val="002A07F6"/>
    <w:rsid w:val="002B1F25"/>
    <w:rsid w:val="002C0A1F"/>
    <w:rsid w:val="002C45D1"/>
    <w:rsid w:val="002C5ECD"/>
    <w:rsid w:val="002E6EA8"/>
    <w:rsid w:val="002F55AD"/>
    <w:rsid w:val="002F6120"/>
    <w:rsid w:val="00306DEF"/>
    <w:rsid w:val="00313AB7"/>
    <w:rsid w:val="003367AC"/>
    <w:rsid w:val="0034098D"/>
    <w:rsid w:val="00342823"/>
    <w:rsid w:val="0034393C"/>
    <w:rsid w:val="00351EDA"/>
    <w:rsid w:val="00355D07"/>
    <w:rsid w:val="003717E9"/>
    <w:rsid w:val="003A2C9A"/>
    <w:rsid w:val="003A3372"/>
    <w:rsid w:val="003B1C6A"/>
    <w:rsid w:val="003D469A"/>
    <w:rsid w:val="00415875"/>
    <w:rsid w:val="00427799"/>
    <w:rsid w:val="00437DBB"/>
    <w:rsid w:val="00460577"/>
    <w:rsid w:val="00461000"/>
    <w:rsid w:val="00490FF3"/>
    <w:rsid w:val="004A3148"/>
    <w:rsid w:val="004E5BDA"/>
    <w:rsid w:val="00503DFE"/>
    <w:rsid w:val="0052758B"/>
    <w:rsid w:val="00534A91"/>
    <w:rsid w:val="00560ED6"/>
    <w:rsid w:val="0057331D"/>
    <w:rsid w:val="00594671"/>
    <w:rsid w:val="00594C85"/>
    <w:rsid w:val="005A63BA"/>
    <w:rsid w:val="00600394"/>
    <w:rsid w:val="00610E37"/>
    <w:rsid w:val="006220D6"/>
    <w:rsid w:val="00642D29"/>
    <w:rsid w:val="0065482A"/>
    <w:rsid w:val="006B0285"/>
    <w:rsid w:val="006D23B6"/>
    <w:rsid w:val="006D3594"/>
    <w:rsid w:val="00703C43"/>
    <w:rsid w:val="00743FF9"/>
    <w:rsid w:val="0074469C"/>
    <w:rsid w:val="007A2875"/>
    <w:rsid w:val="007D0C3F"/>
    <w:rsid w:val="007E7EB8"/>
    <w:rsid w:val="00821DFB"/>
    <w:rsid w:val="00841684"/>
    <w:rsid w:val="00842D21"/>
    <w:rsid w:val="008B6DA3"/>
    <w:rsid w:val="008C26F6"/>
    <w:rsid w:val="008D1A5F"/>
    <w:rsid w:val="008E1ABE"/>
    <w:rsid w:val="008F68D5"/>
    <w:rsid w:val="00902312"/>
    <w:rsid w:val="009128BD"/>
    <w:rsid w:val="0093226E"/>
    <w:rsid w:val="0093588D"/>
    <w:rsid w:val="00966075"/>
    <w:rsid w:val="00974E62"/>
    <w:rsid w:val="00985EBF"/>
    <w:rsid w:val="009860AE"/>
    <w:rsid w:val="00987CAD"/>
    <w:rsid w:val="009A1D6C"/>
    <w:rsid w:val="009A4BAA"/>
    <w:rsid w:val="00A00575"/>
    <w:rsid w:val="00A2125C"/>
    <w:rsid w:val="00A606FB"/>
    <w:rsid w:val="00A66B0C"/>
    <w:rsid w:val="00AC7BC8"/>
    <w:rsid w:val="00AE3A22"/>
    <w:rsid w:val="00AF701A"/>
    <w:rsid w:val="00B05E86"/>
    <w:rsid w:val="00B11B46"/>
    <w:rsid w:val="00B261F8"/>
    <w:rsid w:val="00B5276D"/>
    <w:rsid w:val="00B620C9"/>
    <w:rsid w:val="00B926D8"/>
    <w:rsid w:val="00B95E64"/>
    <w:rsid w:val="00BA4EFA"/>
    <w:rsid w:val="00BB0456"/>
    <w:rsid w:val="00BC60D6"/>
    <w:rsid w:val="00BD09C4"/>
    <w:rsid w:val="00BD39F4"/>
    <w:rsid w:val="00BF3BB3"/>
    <w:rsid w:val="00C4543E"/>
    <w:rsid w:val="00C55210"/>
    <w:rsid w:val="00C5636E"/>
    <w:rsid w:val="00C7733E"/>
    <w:rsid w:val="00C90231"/>
    <w:rsid w:val="00CE0DD7"/>
    <w:rsid w:val="00CF568F"/>
    <w:rsid w:val="00D016C1"/>
    <w:rsid w:val="00D01B9D"/>
    <w:rsid w:val="00D1107A"/>
    <w:rsid w:val="00D13315"/>
    <w:rsid w:val="00D164CB"/>
    <w:rsid w:val="00D73AFC"/>
    <w:rsid w:val="00D77390"/>
    <w:rsid w:val="00DD5DB4"/>
    <w:rsid w:val="00DF6B80"/>
    <w:rsid w:val="00E33B8E"/>
    <w:rsid w:val="00E635B6"/>
    <w:rsid w:val="00F01F84"/>
    <w:rsid w:val="00F255E6"/>
    <w:rsid w:val="00F30071"/>
    <w:rsid w:val="00F546A4"/>
    <w:rsid w:val="00F73A82"/>
    <w:rsid w:val="00F84E60"/>
    <w:rsid w:val="00F853EE"/>
    <w:rsid w:val="00FA784F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6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F4"/>
  </w:style>
  <w:style w:type="paragraph" w:styleId="Footer">
    <w:name w:val="footer"/>
    <w:basedOn w:val="Normal"/>
    <w:link w:val="FooterChar"/>
    <w:uiPriority w:val="99"/>
    <w:unhideWhenUsed/>
    <w:rsid w:val="00BD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F4"/>
  </w:style>
  <w:style w:type="character" w:customStyle="1" w:styleId="Heading3Char">
    <w:name w:val="Heading 3 Char"/>
    <w:basedOn w:val="DefaultParagraphFont"/>
    <w:link w:val="Heading3"/>
    <w:uiPriority w:val="9"/>
    <w:rsid w:val="00306D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0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7C45"/>
  </w:style>
  <w:style w:type="character" w:styleId="Emphasis">
    <w:name w:val="Emphasis"/>
    <w:basedOn w:val="DefaultParagraphFont"/>
    <w:uiPriority w:val="20"/>
    <w:qFormat/>
    <w:rsid w:val="00297C45"/>
    <w:rPr>
      <w:i/>
      <w:iCs/>
    </w:rPr>
  </w:style>
  <w:style w:type="character" w:styleId="Strong">
    <w:name w:val="Strong"/>
    <w:basedOn w:val="DefaultParagraphFont"/>
    <w:uiPriority w:val="22"/>
    <w:qFormat/>
    <w:rsid w:val="00297C45"/>
    <w:rPr>
      <w:b/>
      <w:bCs/>
    </w:rPr>
  </w:style>
  <w:style w:type="table" w:styleId="TableGrid">
    <w:name w:val="Table Grid"/>
    <w:basedOn w:val="TableNormal"/>
    <w:uiPriority w:val="59"/>
    <w:rsid w:val="002C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6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F4"/>
  </w:style>
  <w:style w:type="paragraph" w:styleId="Footer">
    <w:name w:val="footer"/>
    <w:basedOn w:val="Normal"/>
    <w:link w:val="FooterChar"/>
    <w:uiPriority w:val="99"/>
    <w:unhideWhenUsed/>
    <w:rsid w:val="00BD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F4"/>
  </w:style>
  <w:style w:type="character" w:customStyle="1" w:styleId="Heading3Char">
    <w:name w:val="Heading 3 Char"/>
    <w:basedOn w:val="DefaultParagraphFont"/>
    <w:link w:val="Heading3"/>
    <w:uiPriority w:val="9"/>
    <w:rsid w:val="00306D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0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7C45"/>
  </w:style>
  <w:style w:type="character" w:styleId="Emphasis">
    <w:name w:val="Emphasis"/>
    <w:basedOn w:val="DefaultParagraphFont"/>
    <w:uiPriority w:val="20"/>
    <w:qFormat/>
    <w:rsid w:val="00297C45"/>
    <w:rPr>
      <w:i/>
      <w:iCs/>
    </w:rPr>
  </w:style>
  <w:style w:type="character" w:styleId="Strong">
    <w:name w:val="Strong"/>
    <w:basedOn w:val="DefaultParagraphFont"/>
    <w:uiPriority w:val="22"/>
    <w:qFormat/>
    <w:rsid w:val="00297C45"/>
    <w:rPr>
      <w:b/>
      <w:bCs/>
    </w:rPr>
  </w:style>
  <w:style w:type="table" w:styleId="TableGrid">
    <w:name w:val="Table Grid"/>
    <w:basedOn w:val="TableNormal"/>
    <w:uiPriority w:val="59"/>
    <w:rsid w:val="002C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ortini@lilschol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Paula</cp:lastModifiedBy>
  <cp:revision>10</cp:revision>
  <cp:lastPrinted>2015-01-28T20:01:00Z</cp:lastPrinted>
  <dcterms:created xsi:type="dcterms:W3CDTF">2015-04-01T23:17:00Z</dcterms:created>
  <dcterms:modified xsi:type="dcterms:W3CDTF">2015-04-28T17:16:00Z</dcterms:modified>
</cp:coreProperties>
</file>